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HOW TO USE THIS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Make a copy of this document.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your details.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this instructions section before printing.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your client or employer sign the final version.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 as PDF for submission to immigration or travel authorities.</w:t>
      </w:r>
    </w:p>
    <w:p w:rsidR="00000000" w:rsidDel="00000000" w:rsidP="00000000" w:rsidRDefault="00000000" w:rsidRPr="00000000" w14:paraId="00000007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 — e.g., March 7, 2026]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To Whom It May Concern: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Certificate of 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This letter confirms that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[Contractor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a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[Nationality]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citizen, has been formally engaged by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as an independent contractor since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Nature of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[Role / Job Title — e.g., Virtual Assistant, Project Manager, Graphic Designer]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Engagement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Engagement Type: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[Independent Contractor / Freelancer / Remote Worker]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Work Hours: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[Full-time (160 hours/month) or Part-time (X hours/month)]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Frequency: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[Weekly / Bi-weekly / Monthly]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Method: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[Wise, PayPal, Payoneer, Direct Deposit, etc.]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Compensation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The contractor receives an approximate monthly compensation of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[Local Currency + Amount]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(approximately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[USD Amount]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). Payments are transferred to the contractor's designated account via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[Payment Method]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Engagement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The engagement is active and ongoing, subject to the terms of the service agreement between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[Contractor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Purpose of This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This certificate is issued at the request of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[Contractor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to support international travel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[Destination Country]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[Travel Dates]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and to serve as proof of ongoing professional engagement and regular income for visa and immigration purposes.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Please note: this travel is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self-funded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[Contractor Full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and is not sponsored or financed by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The contractor is personally responsible for all travel-related costs including flights, accommodation, meals, and incidentals.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any verification or follow-up, please contact us at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[Employer Email Address]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before="4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Certified true and correct,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[Signatory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[Signatory Title — e.g., CEO, HR Manager]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Website]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rtl w:val="0"/>
        </w:rPr>
        <w:t xml:space="preserve">@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erickcabalpro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|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2opQpMqd5VttiJN01NRU182GVQ==">CgMxLjA4AHIhMUdZVjU3RXdFNjBBelBtWVBScnhVVEdfdGIyUm9TRmpG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